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845D" w14:textId="64EBE99C" w:rsidR="00FD3ABE" w:rsidRDefault="00B11F60" w:rsidP="00FD3ABE">
      <w:pPr>
        <w:ind w:left="2832" w:firstLine="708"/>
        <w:rPr>
          <w:b/>
        </w:rPr>
      </w:pPr>
      <w:r>
        <w:rPr>
          <w:b/>
          <w:noProof/>
        </w:rPr>
        <w:drawing>
          <wp:anchor distT="0" distB="0" distL="114300" distR="114300" simplePos="0" relativeHeight="251658752" behindDoc="1" locked="0" layoutInCell="1" allowOverlap="1" wp14:anchorId="3E5BC5A6" wp14:editId="4BCFAA49">
            <wp:simplePos x="0" y="0"/>
            <wp:positionH relativeFrom="column">
              <wp:posOffset>1751965</wp:posOffset>
            </wp:positionH>
            <wp:positionV relativeFrom="paragraph">
              <wp:posOffset>-8254</wp:posOffset>
            </wp:positionV>
            <wp:extent cx="2438400" cy="1836420"/>
            <wp:effectExtent l="0" t="0" r="0" b="0"/>
            <wp:wrapNone/>
            <wp:docPr id="1013984301" name="Obrázek 1013984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400" cy="183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894BB9">
        <w:rPr>
          <w:b/>
          <w:noProof/>
        </w:rPr>
        <w:drawing>
          <wp:anchor distT="0" distB="0" distL="114300" distR="114300" simplePos="0" relativeHeight="251656704" behindDoc="1" locked="0" layoutInCell="1" allowOverlap="1" wp14:anchorId="1BDEB8B9" wp14:editId="4A614642">
            <wp:simplePos x="0" y="0"/>
            <wp:positionH relativeFrom="column">
              <wp:posOffset>1748155</wp:posOffset>
            </wp:positionH>
            <wp:positionV relativeFrom="paragraph">
              <wp:posOffset>130810</wp:posOffset>
            </wp:positionV>
            <wp:extent cx="2438400" cy="1800225"/>
            <wp:effectExtent l="0" t="0" r="0" b="952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40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556894">
        <w:rPr>
          <w:b/>
        </w:rPr>
        <w:t>1</w:t>
      </w:r>
    </w:p>
    <w:p w14:paraId="7D32B94E" w14:textId="400859B2" w:rsidR="00BD2BF6" w:rsidRDefault="00BD2BF6" w:rsidP="00BD2BF6">
      <w:pPr>
        <w:ind w:left="2832" w:firstLine="708"/>
        <w:rPr>
          <w:b/>
        </w:rPr>
      </w:pPr>
    </w:p>
    <w:p w14:paraId="1DFBCED6" w14:textId="77777777" w:rsidR="00BD2BF6" w:rsidRDefault="00BD2BF6" w:rsidP="00BD2BF6">
      <w:pPr>
        <w:ind w:left="2832" w:firstLine="708"/>
        <w:rPr>
          <w:b/>
        </w:rPr>
      </w:pPr>
    </w:p>
    <w:p w14:paraId="603AB7FD" w14:textId="77777777" w:rsidR="00BD2BF6" w:rsidRDefault="00BD2BF6" w:rsidP="00BD2BF6">
      <w:pPr>
        <w:ind w:left="2832" w:firstLine="708"/>
        <w:rPr>
          <w:b/>
        </w:rPr>
      </w:pPr>
    </w:p>
    <w:p w14:paraId="47B1535B" w14:textId="77777777" w:rsidR="00BD2BF6" w:rsidRDefault="00BD2BF6" w:rsidP="00BD2BF6">
      <w:pPr>
        <w:ind w:left="2832" w:firstLine="708"/>
        <w:rPr>
          <w:b/>
        </w:rPr>
      </w:pPr>
    </w:p>
    <w:p w14:paraId="78E39D1C" w14:textId="2775F27D" w:rsidR="00BD2BF6" w:rsidRDefault="00B11F60" w:rsidP="00556894">
      <w:pPr>
        <w:ind w:left="2832" w:firstLine="708"/>
        <w:rPr>
          <w:b/>
        </w:rPr>
      </w:pPr>
      <w:r>
        <w:rPr>
          <w:b/>
        </w:rPr>
        <w:t xml:space="preserve"> </w:t>
      </w:r>
      <w:r w:rsidR="00BD2BF6">
        <w:rPr>
          <w:b/>
        </w:rPr>
        <w:t xml:space="preserve">Od </w:t>
      </w:r>
      <w:r w:rsidR="00556894">
        <w:rPr>
          <w:b/>
        </w:rPr>
        <w:t>14</w:t>
      </w:r>
      <w:r w:rsidR="00BD2BF6">
        <w:rPr>
          <w:b/>
        </w:rPr>
        <w:t xml:space="preserve">. </w:t>
      </w:r>
      <w:r w:rsidR="00556894">
        <w:rPr>
          <w:b/>
        </w:rPr>
        <w:t>9</w:t>
      </w:r>
      <w:r w:rsidR="00BD2BF6">
        <w:rPr>
          <w:b/>
        </w:rPr>
        <w:t xml:space="preserve">. do </w:t>
      </w:r>
      <w:r w:rsidR="00556894">
        <w:rPr>
          <w:b/>
        </w:rPr>
        <w:t>18</w:t>
      </w:r>
      <w:r w:rsidR="00BD2BF6">
        <w:rPr>
          <w:b/>
        </w:rPr>
        <w:t xml:space="preserve">. </w:t>
      </w:r>
      <w:r w:rsidR="00556894">
        <w:rPr>
          <w:b/>
        </w:rPr>
        <w:t>9</w:t>
      </w:r>
      <w:r w:rsidR="00BD2BF6">
        <w:rPr>
          <w:b/>
        </w:rPr>
        <w:t>. 202</w:t>
      </w:r>
      <w:r w:rsidR="0065583A">
        <w:rPr>
          <w:b/>
        </w:rPr>
        <w:t>6</w:t>
      </w:r>
    </w:p>
    <w:p w14:paraId="4F0F23EC" w14:textId="77777777" w:rsidR="00BD2BF6" w:rsidRDefault="00BD2BF6" w:rsidP="00BD2BF6">
      <w:pPr>
        <w:rPr>
          <w:b/>
        </w:rPr>
      </w:pPr>
    </w:p>
    <w:p w14:paraId="12E2031B" w14:textId="77777777" w:rsidR="00BD2BF6" w:rsidRDefault="00BD2BF6" w:rsidP="00BD2BF6">
      <w:pPr>
        <w:rPr>
          <w:b/>
        </w:rPr>
      </w:pPr>
    </w:p>
    <w:p w14:paraId="039DEBA5" w14:textId="77777777" w:rsidR="00BD2BF6" w:rsidRDefault="00BD2BF6" w:rsidP="00BD2BF6">
      <w:pPr>
        <w:rPr>
          <w:b/>
        </w:rPr>
      </w:pPr>
    </w:p>
    <w:p w14:paraId="5C65BB55" w14:textId="77777777" w:rsidR="00BD2BF6" w:rsidRDefault="00BD2BF6" w:rsidP="00BD2BF6">
      <w:pPr>
        <w:rPr>
          <w:b/>
        </w:rPr>
      </w:pPr>
    </w:p>
    <w:p w14:paraId="654786B8" w14:textId="77777777" w:rsidR="008A11A4" w:rsidRDefault="008A11A4" w:rsidP="00BD2BF6">
      <w:pPr>
        <w:rPr>
          <w:b/>
        </w:rPr>
      </w:pPr>
    </w:p>
    <w:p w14:paraId="45D09407" w14:textId="77777777" w:rsidR="00BD2BF6" w:rsidRDefault="00BD2BF6" w:rsidP="00BD2BF6">
      <w:pPr>
        <w:ind w:left="-567"/>
      </w:pPr>
      <w:r w:rsidRPr="00E83AFD">
        <w:t>Předmět</w:t>
      </w:r>
      <w:r>
        <w:tab/>
      </w:r>
      <w:r>
        <w:tab/>
      </w:r>
      <w:r>
        <w:tab/>
      </w:r>
      <w:r>
        <w:tab/>
      </w:r>
      <w:r w:rsidRPr="00E83AFD">
        <w:t>Co</w:t>
      </w:r>
      <w:r>
        <w:t xml:space="preserve"> se naučím?</w:t>
      </w:r>
      <w:r>
        <w:tab/>
      </w:r>
      <w:r>
        <w:tab/>
      </w:r>
      <w:r>
        <w:tab/>
      </w:r>
      <w:r>
        <w:tab/>
        <w:t xml:space="preserve">        </w:t>
      </w:r>
      <w:r>
        <w:tab/>
      </w:r>
      <w:r>
        <w:tab/>
        <w:t>Co po škole?</w:t>
      </w:r>
    </w:p>
    <w:tbl>
      <w:tblPr>
        <w:tblW w:w="10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6946"/>
        <w:gridCol w:w="2460"/>
      </w:tblGrid>
      <w:tr w:rsidR="00BD2BF6" w14:paraId="01F73D91" w14:textId="77777777" w:rsidTr="00044A13">
        <w:trPr>
          <w:trHeight w:val="1359"/>
          <w:jc w:val="center"/>
        </w:trPr>
        <w:tc>
          <w:tcPr>
            <w:tcW w:w="1184" w:type="dxa"/>
            <w:tcBorders>
              <w:top w:val="single" w:sz="4" w:space="0" w:color="auto"/>
              <w:left w:val="single" w:sz="4" w:space="0" w:color="auto"/>
              <w:bottom w:val="single" w:sz="4" w:space="0" w:color="auto"/>
              <w:right w:val="single" w:sz="4" w:space="0" w:color="auto"/>
            </w:tcBorders>
          </w:tcPr>
          <w:p w14:paraId="6DCBBCD0" w14:textId="77777777" w:rsidR="00BD2BF6" w:rsidRDefault="00BD2BF6" w:rsidP="00044A13">
            <w:pPr>
              <w:jc w:val="center"/>
              <w:rPr>
                <w:b/>
                <w:sz w:val="28"/>
                <w:szCs w:val="28"/>
              </w:rPr>
            </w:pPr>
            <w:r>
              <w:rPr>
                <w:b/>
                <w:sz w:val="28"/>
                <w:szCs w:val="28"/>
              </w:rPr>
              <w:t>Čj</w:t>
            </w:r>
          </w:p>
          <w:p w14:paraId="3C176376" w14:textId="77777777" w:rsidR="00BD2BF6" w:rsidRPr="0024181B" w:rsidRDefault="00BD2BF6" w:rsidP="00044A13">
            <w:pPr>
              <w:jc w:val="center"/>
            </w:pPr>
            <w:r w:rsidRPr="0024181B">
              <w:t>Uč</w:t>
            </w:r>
            <w:r>
              <w:t>eb</w:t>
            </w:r>
            <w:r w:rsidRPr="0024181B">
              <w:t>.</w:t>
            </w:r>
          </w:p>
          <w:p w14:paraId="684F6EEC" w14:textId="7BA09C6E" w:rsidR="00BD2BF6" w:rsidRDefault="00BD2BF6" w:rsidP="00044A13">
            <w:pPr>
              <w:jc w:val="center"/>
              <w:rPr>
                <w:sz w:val="22"/>
                <w:szCs w:val="22"/>
              </w:rPr>
            </w:pPr>
            <w:r>
              <w:rPr>
                <w:sz w:val="22"/>
                <w:szCs w:val="22"/>
              </w:rPr>
              <w:t xml:space="preserve">do str. </w:t>
            </w:r>
            <w:r w:rsidR="00021D3B">
              <w:rPr>
                <w:sz w:val="22"/>
                <w:szCs w:val="22"/>
              </w:rPr>
              <w:t>12</w:t>
            </w:r>
          </w:p>
          <w:p w14:paraId="40F6CB7B" w14:textId="5BF40672" w:rsidR="00BD2BF6" w:rsidRPr="00D22E3F" w:rsidRDefault="00BD2BF6" w:rsidP="00044A13">
            <w:pPr>
              <w:jc w:val="center"/>
              <w:rPr>
                <w:sz w:val="22"/>
                <w:szCs w:val="22"/>
              </w:rPr>
            </w:pPr>
          </w:p>
        </w:tc>
        <w:tc>
          <w:tcPr>
            <w:tcW w:w="6946" w:type="dxa"/>
            <w:tcBorders>
              <w:top w:val="single" w:sz="4" w:space="0" w:color="auto"/>
              <w:left w:val="single" w:sz="4" w:space="0" w:color="auto"/>
              <w:bottom w:val="single" w:sz="4" w:space="0" w:color="auto"/>
              <w:right w:val="single" w:sz="4" w:space="0" w:color="auto"/>
            </w:tcBorders>
          </w:tcPr>
          <w:p w14:paraId="0142EBE7" w14:textId="403C8A11" w:rsidR="00962569" w:rsidRPr="00985FC6" w:rsidRDefault="00BD2BF6" w:rsidP="00962569">
            <w:r>
              <w:rPr>
                <w:b/>
              </w:rPr>
              <w:t xml:space="preserve">KSV: </w:t>
            </w:r>
            <w:r w:rsidR="00962569">
              <w:t>D</w:t>
            </w:r>
            <w:r w:rsidR="00962569" w:rsidRPr="00985FC6">
              <w:t>održuj</w:t>
            </w:r>
            <w:r w:rsidR="00962569">
              <w:t>i</w:t>
            </w:r>
            <w:r w:rsidR="00962569" w:rsidRPr="00985FC6">
              <w:t xml:space="preserve"> pravidla komunikace (co očekávám od nového škol. </w:t>
            </w:r>
            <w:r w:rsidR="00962569">
              <w:t>r</w:t>
            </w:r>
            <w:r w:rsidR="00962569" w:rsidRPr="00985FC6">
              <w:t>oku</w:t>
            </w:r>
            <w:r w:rsidR="00962569">
              <w:t>,),</w:t>
            </w:r>
            <w:r w:rsidR="00962569" w:rsidRPr="00985FC6">
              <w:t xml:space="preserve"> posuzuj</w:t>
            </w:r>
            <w:r w:rsidR="00962569">
              <w:t>i</w:t>
            </w:r>
            <w:r w:rsidR="00962569" w:rsidRPr="00985FC6">
              <w:t xml:space="preserve"> úplnost a neúplnost sdělení</w:t>
            </w:r>
            <w:r w:rsidR="00962569">
              <w:t>.</w:t>
            </w:r>
          </w:p>
          <w:p w14:paraId="275C83F0" w14:textId="7F609B09" w:rsidR="00962569" w:rsidRPr="00985FC6" w:rsidRDefault="00BD2BF6" w:rsidP="00962569">
            <w:r>
              <w:rPr>
                <w:b/>
              </w:rPr>
              <w:t xml:space="preserve">JV: </w:t>
            </w:r>
            <w:r w:rsidR="00962569">
              <w:t>P</w:t>
            </w:r>
            <w:r w:rsidR="00962569" w:rsidRPr="00985FC6">
              <w:t>orovnává</w:t>
            </w:r>
            <w:r w:rsidR="00962569">
              <w:t>m</w:t>
            </w:r>
            <w:r w:rsidR="00962569" w:rsidRPr="00985FC6">
              <w:t xml:space="preserve"> významy slov, užívá</w:t>
            </w:r>
            <w:r w:rsidR="00962569">
              <w:t>m</w:t>
            </w:r>
            <w:r w:rsidR="00962569" w:rsidRPr="00985FC6">
              <w:t xml:space="preserve"> synonyma, antonyma, </w:t>
            </w:r>
            <w:r w:rsidR="00962569">
              <w:t>slova</w:t>
            </w:r>
            <w:r w:rsidR="00962569" w:rsidRPr="003B2B34">
              <w:t xml:space="preserve"> s citovým zabarvením, slova spisovná a</w:t>
            </w:r>
            <w:r w:rsidR="00962569">
              <w:t> </w:t>
            </w:r>
            <w:r w:rsidR="00962569" w:rsidRPr="003B2B34">
              <w:t xml:space="preserve">nespisovná.        </w:t>
            </w:r>
          </w:p>
          <w:p w14:paraId="45E36C95" w14:textId="77777777" w:rsidR="00AB1EF8" w:rsidRDefault="00962569" w:rsidP="00962569">
            <w:r>
              <w:t>U</w:t>
            </w:r>
            <w:r w:rsidRPr="00985FC6">
              <w:t>rčuj</w:t>
            </w:r>
            <w:r>
              <w:t>i</w:t>
            </w:r>
            <w:r w:rsidRPr="00985FC6">
              <w:t xml:space="preserve"> mluvnické kategorie podstatných jmen (pád, číslo,</w:t>
            </w:r>
          </w:p>
          <w:p w14:paraId="4200F1D0" w14:textId="40C96D27" w:rsidR="00BD2BF6" w:rsidRDefault="00962569" w:rsidP="00962569">
            <w:r w:rsidRPr="00985FC6">
              <w:t xml:space="preserve"> rod-životnost), tvoří</w:t>
            </w:r>
            <w:r>
              <w:t>m</w:t>
            </w:r>
            <w:r w:rsidRPr="00985FC6">
              <w:t xml:space="preserve"> správné tvary</w:t>
            </w:r>
            <w:r w:rsidR="00AB1EF8">
              <w:t>.</w:t>
            </w:r>
          </w:p>
          <w:p w14:paraId="0FE19CCF" w14:textId="48C226A1" w:rsidR="00962569" w:rsidRPr="00962569" w:rsidRDefault="00BD2BF6" w:rsidP="00962569">
            <w:pPr>
              <w:rPr>
                <w:b/>
                <w:bCs/>
              </w:rPr>
            </w:pPr>
            <w:r>
              <w:rPr>
                <w:b/>
              </w:rPr>
              <w:t xml:space="preserve">LV: </w:t>
            </w:r>
            <w:r w:rsidR="00962569" w:rsidRPr="00962569">
              <w:rPr>
                <w:b/>
                <w:bCs/>
              </w:rPr>
              <w:t>P</w:t>
            </w:r>
            <w:r w:rsidR="00962569" w:rsidRPr="00962569">
              <w:rPr>
                <w:b/>
                <w:bCs/>
              </w:rPr>
              <w:t>rocvičuj</w:t>
            </w:r>
            <w:r w:rsidR="00962569" w:rsidRPr="00962569">
              <w:rPr>
                <w:b/>
                <w:bCs/>
              </w:rPr>
              <w:t>i</w:t>
            </w:r>
            <w:r w:rsidR="00962569" w:rsidRPr="00962569">
              <w:rPr>
                <w:b/>
                <w:bCs/>
              </w:rPr>
              <w:t xml:space="preserve"> hlasité</w:t>
            </w:r>
            <w:r w:rsidR="00962569" w:rsidRPr="00962569">
              <w:rPr>
                <w:b/>
                <w:bCs/>
              </w:rPr>
              <w:t xml:space="preserve"> čtení na známky dle klíče. (Počet slov za minutu.)</w:t>
            </w:r>
          </w:p>
          <w:p w14:paraId="1675943D" w14:textId="1890E402" w:rsidR="00962569" w:rsidRPr="00985FC6" w:rsidRDefault="00962569" w:rsidP="00962569">
            <w:r>
              <w:t>Procvičuji</w:t>
            </w:r>
            <w:r w:rsidRPr="00985FC6">
              <w:t xml:space="preserve"> i tiché čtení</w:t>
            </w:r>
            <w:r>
              <w:t xml:space="preserve">. </w:t>
            </w:r>
          </w:p>
          <w:p w14:paraId="39499087" w14:textId="70F8697B" w:rsidR="00BD2BF6" w:rsidRDefault="00962569" w:rsidP="00044A13">
            <w:r>
              <w:t>V úterý pro děvčata jsou čtenářské dílny.</w:t>
            </w:r>
          </w:p>
        </w:tc>
        <w:tc>
          <w:tcPr>
            <w:tcW w:w="2460" w:type="dxa"/>
            <w:vMerge w:val="restart"/>
            <w:tcBorders>
              <w:top w:val="single" w:sz="4" w:space="0" w:color="auto"/>
              <w:left w:val="single" w:sz="4" w:space="0" w:color="auto"/>
              <w:bottom w:val="single" w:sz="4" w:space="0" w:color="auto"/>
              <w:right w:val="single" w:sz="4" w:space="0" w:color="auto"/>
            </w:tcBorders>
          </w:tcPr>
          <w:p w14:paraId="563A6E52" w14:textId="77777777" w:rsidR="00BD2BF6" w:rsidRDefault="00BD2BF6" w:rsidP="00044A13">
            <w:pPr>
              <w:jc w:val="center"/>
            </w:pPr>
            <w:r>
              <w:rPr>
                <w:b/>
                <w:u w:val="single"/>
              </w:rPr>
              <w:t xml:space="preserve">Povinné úkoly: </w:t>
            </w:r>
            <w:r>
              <w:t>(DÚ)</w:t>
            </w:r>
          </w:p>
          <w:p w14:paraId="1AA7337B" w14:textId="77777777" w:rsidR="00BD2BF6" w:rsidRDefault="00BD2BF6" w:rsidP="00044A13">
            <w:pPr>
              <w:rPr>
                <w:color w:val="000000"/>
              </w:rPr>
            </w:pPr>
          </w:p>
          <w:p w14:paraId="17C3EB66" w14:textId="77777777" w:rsidR="00C80819" w:rsidRDefault="00C80819" w:rsidP="00C80819">
            <w:pPr>
              <w:rPr>
                <w:color w:val="000000"/>
              </w:rPr>
            </w:pPr>
            <w:r>
              <w:rPr>
                <w:b/>
                <w:color w:val="000000"/>
              </w:rPr>
              <w:t xml:space="preserve">ČJ </w:t>
            </w:r>
            <w:r>
              <w:rPr>
                <w:color w:val="000000"/>
              </w:rPr>
              <w:t xml:space="preserve">– </w:t>
            </w:r>
            <w:r w:rsidRPr="00DF0F9A">
              <w:rPr>
                <w:b/>
                <w:bCs/>
                <w:color w:val="000000"/>
              </w:rPr>
              <w:t>Denně čtu v čítance</w:t>
            </w:r>
            <w:r>
              <w:rPr>
                <w:color w:val="000000"/>
              </w:rPr>
              <w:t xml:space="preserve"> </w:t>
            </w:r>
          </w:p>
          <w:p w14:paraId="522A62B9" w14:textId="7D97FDA7" w:rsidR="00C80819" w:rsidRDefault="00C80819" w:rsidP="00C80819">
            <w:pPr>
              <w:rPr>
                <w:color w:val="000000"/>
              </w:rPr>
            </w:pPr>
            <w:r>
              <w:rPr>
                <w:color w:val="000000"/>
              </w:rPr>
              <w:t xml:space="preserve">od str. 10 po str. 15 </w:t>
            </w:r>
          </w:p>
          <w:p w14:paraId="3F1A35AA" w14:textId="77777777" w:rsidR="00C80819" w:rsidRDefault="00C80819" w:rsidP="00C80819">
            <w:pPr>
              <w:rPr>
                <w:color w:val="000000"/>
              </w:rPr>
            </w:pPr>
            <w:r>
              <w:rPr>
                <w:color w:val="000000"/>
              </w:rPr>
              <w:t xml:space="preserve">určitou část a přichystám si krátké psaní (2–3 věty) o čem jsem četl/a/ a </w:t>
            </w:r>
            <w:r w:rsidRPr="00DF0F9A">
              <w:rPr>
                <w:b/>
                <w:bCs/>
                <w:color w:val="000000"/>
              </w:rPr>
              <w:t>ve škole zapíši do sešitu Záznamy z četby</w:t>
            </w:r>
            <w:r>
              <w:rPr>
                <w:color w:val="000000"/>
              </w:rPr>
              <w:t xml:space="preserve"> </w:t>
            </w:r>
          </w:p>
          <w:p w14:paraId="6B898828" w14:textId="77777777" w:rsidR="00C80819" w:rsidRDefault="00C80819" w:rsidP="00C80819">
            <w:pPr>
              <w:rPr>
                <w:color w:val="000000"/>
              </w:rPr>
            </w:pPr>
          </w:p>
          <w:p w14:paraId="163958BA" w14:textId="019B1BB9" w:rsidR="00C80819" w:rsidRPr="00DF0F9A" w:rsidRDefault="00C80819" w:rsidP="00C80819">
            <w:pPr>
              <w:rPr>
                <w:b/>
                <w:bCs/>
              </w:rPr>
            </w:pPr>
            <w:r w:rsidRPr="00DF0F9A">
              <w:rPr>
                <w:b/>
                <w:bCs/>
                <w:color w:val="000000"/>
              </w:rPr>
              <w:t>Na úterý si donesu svou vlastní knihu</w:t>
            </w:r>
          </w:p>
          <w:p w14:paraId="1ECBA1E0" w14:textId="77777777" w:rsidR="00BD2BF6" w:rsidRDefault="008A11A4" w:rsidP="00044A13">
            <w:r>
              <w:t>(děvčata).</w:t>
            </w:r>
          </w:p>
          <w:p w14:paraId="7E5F1C82" w14:textId="77777777" w:rsidR="0070314E" w:rsidRDefault="0070314E" w:rsidP="00044A13"/>
          <w:p w14:paraId="1B6EBA8C" w14:textId="4C90EF6D" w:rsidR="0070314E" w:rsidRDefault="0070314E" w:rsidP="00044A13">
            <w:r w:rsidRPr="0070314E">
              <w:rPr>
                <w:b/>
                <w:bCs/>
              </w:rPr>
              <w:t>Do VV si donesu obrázky, letáky</w:t>
            </w:r>
            <w:r>
              <w:rPr>
                <w:b/>
                <w:bCs/>
              </w:rPr>
              <w:t>, vstupenky</w:t>
            </w:r>
            <w:r w:rsidRPr="0070314E">
              <w:rPr>
                <w:b/>
                <w:bCs/>
              </w:rPr>
              <w:t xml:space="preserve"> apod, co se dají nalepit</w:t>
            </w:r>
            <w:r>
              <w:t>. (Mohou být i nakopírované.)</w:t>
            </w:r>
          </w:p>
        </w:tc>
      </w:tr>
      <w:tr w:rsidR="00BD2BF6" w14:paraId="0CD68C45" w14:textId="77777777" w:rsidTr="00044A13">
        <w:trPr>
          <w:trHeight w:val="476"/>
          <w:jc w:val="center"/>
        </w:trPr>
        <w:tc>
          <w:tcPr>
            <w:tcW w:w="1184" w:type="dxa"/>
            <w:tcBorders>
              <w:top w:val="single" w:sz="4" w:space="0" w:color="auto"/>
              <w:left w:val="single" w:sz="4" w:space="0" w:color="auto"/>
              <w:bottom w:val="single" w:sz="4" w:space="0" w:color="auto"/>
              <w:right w:val="single" w:sz="4" w:space="0" w:color="auto"/>
            </w:tcBorders>
          </w:tcPr>
          <w:p w14:paraId="050199B4" w14:textId="77777777" w:rsidR="00BD2BF6" w:rsidRPr="00900740" w:rsidRDefault="00BD2BF6" w:rsidP="00044A13">
            <w:pPr>
              <w:jc w:val="center"/>
              <w:rPr>
                <w:b/>
                <w:sz w:val="28"/>
                <w:szCs w:val="28"/>
              </w:rPr>
            </w:pPr>
            <w:r>
              <w:rPr>
                <w:b/>
                <w:sz w:val="28"/>
                <w:szCs w:val="28"/>
              </w:rPr>
              <w:t>M</w:t>
            </w:r>
          </w:p>
          <w:p w14:paraId="29724072" w14:textId="5BABB9B2" w:rsidR="00BD2BF6" w:rsidRDefault="00BD2BF6" w:rsidP="00044A13">
            <w:pPr>
              <w:jc w:val="center"/>
              <w:rPr>
                <w:b/>
                <w:sz w:val="28"/>
                <w:szCs w:val="28"/>
              </w:rPr>
            </w:pPr>
            <w:r>
              <w:t xml:space="preserve">Do </w:t>
            </w:r>
            <w:r>
              <w:rPr>
                <w:sz w:val="22"/>
                <w:szCs w:val="22"/>
              </w:rPr>
              <w:t xml:space="preserve">str. </w:t>
            </w:r>
            <w:r w:rsidR="00021D3B">
              <w:rPr>
                <w:sz w:val="22"/>
                <w:szCs w:val="22"/>
              </w:rPr>
              <w:t>13</w:t>
            </w:r>
          </w:p>
        </w:tc>
        <w:tc>
          <w:tcPr>
            <w:tcW w:w="6946" w:type="dxa"/>
            <w:tcBorders>
              <w:top w:val="single" w:sz="4" w:space="0" w:color="auto"/>
              <w:left w:val="single" w:sz="4" w:space="0" w:color="auto"/>
              <w:bottom w:val="single" w:sz="4" w:space="0" w:color="auto"/>
              <w:right w:val="single" w:sz="4" w:space="0" w:color="auto"/>
            </w:tcBorders>
          </w:tcPr>
          <w:p w14:paraId="5741508D" w14:textId="77777777" w:rsidR="00D3780C" w:rsidRDefault="00D3780C" w:rsidP="00D3780C">
            <w:r>
              <w:t>S</w:t>
            </w:r>
            <w:r w:rsidR="00482E90" w:rsidRPr="003B2B34">
              <w:t>čítám a odčítám zpaměti do tisíce, násobím a dělím mimo obor násobilky, orientuji se v číselných řádech, zaokrouhluji</w:t>
            </w:r>
            <w:r w:rsidR="00482E90">
              <w:t xml:space="preserve">. </w:t>
            </w:r>
          </w:p>
          <w:p w14:paraId="51B29CC9" w14:textId="0B8F872B" w:rsidR="00D3780C" w:rsidRPr="00D3780C" w:rsidRDefault="00D3780C" w:rsidP="00D3780C">
            <w:pPr>
              <w:rPr>
                <w:sz w:val="22"/>
                <w:szCs w:val="22"/>
              </w:rPr>
            </w:pPr>
            <w:r w:rsidRPr="00D3780C">
              <w:t>Písemné sčítá</w:t>
            </w:r>
            <w:r>
              <w:t>m</w:t>
            </w:r>
            <w:r w:rsidRPr="00D3780C">
              <w:t xml:space="preserve"> a odčítá</w:t>
            </w:r>
            <w:r>
              <w:t xml:space="preserve">m. </w:t>
            </w:r>
          </w:p>
          <w:p w14:paraId="1F1F2CC6" w14:textId="72D101DC" w:rsidR="00BD2BF6" w:rsidRDefault="00482E90" w:rsidP="00D3780C">
            <w:r w:rsidRPr="003B2B34">
              <w:t>G: Vytvářím tabulky a grafy z ankety o prázdninách.</w:t>
            </w:r>
          </w:p>
        </w:tc>
        <w:tc>
          <w:tcPr>
            <w:tcW w:w="2460" w:type="dxa"/>
            <w:vMerge/>
            <w:tcBorders>
              <w:top w:val="single" w:sz="4" w:space="0" w:color="auto"/>
              <w:left w:val="single" w:sz="4" w:space="0" w:color="auto"/>
              <w:bottom w:val="single" w:sz="4" w:space="0" w:color="auto"/>
              <w:right w:val="single" w:sz="4" w:space="0" w:color="auto"/>
            </w:tcBorders>
          </w:tcPr>
          <w:p w14:paraId="0A056A95" w14:textId="77777777" w:rsidR="00BD2BF6" w:rsidRDefault="00BD2BF6" w:rsidP="00044A13"/>
        </w:tc>
      </w:tr>
      <w:tr w:rsidR="00BD2BF6" w14:paraId="23869ECB" w14:textId="77777777" w:rsidTr="00044A13">
        <w:trPr>
          <w:trHeight w:val="476"/>
          <w:jc w:val="center"/>
        </w:trPr>
        <w:tc>
          <w:tcPr>
            <w:tcW w:w="1184" w:type="dxa"/>
            <w:tcBorders>
              <w:top w:val="single" w:sz="4" w:space="0" w:color="auto"/>
              <w:left w:val="single" w:sz="4" w:space="0" w:color="auto"/>
              <w:bottom w:val="single" w:sz="4" w:space="0" w:color="auto"/>
              <w:right w:val="single" w:sz="4" w:space="0" w:color="auto"/>
            </w:tcBorders>
          </w:tcPr>
          <w:p w14:paraId="1DCFDC64" w14:textId="04116E43" w:rsidR="00BD2BF6" w:rsidRDefault="00AB1A02" w:rsidP="00044A13">
            <w:pPr>
              <w:jc w:val="center"/>
              <w:rPr>
                <w:b/>
                <w:sz w:val="28"/>
                <w:szCs w:val="28"/>
              </w:rPr>
            </w:pPr>
            <w:r>
              <w:rPr>
                <w:b/>
                <w:sz w:val="28"/>
                <w:szCs w:val="28"/>
              </w:rPr>
              <w:t>P</w:t>
            </w:r>
            <w:r w:rsidR="00AA38C6">
              <w:rPr>
                <w:b/>
                <w:sz w:val="28"/>
                <w:szCs w:val="28"/>
              </w:rPr>
              <w:t>ř</w:t>
            </w:r>
            <w:r>
              <w:rPr>
                <w:b/>
                <w:sz w:val="28"/>
                <w:szCs w:val="28"/>
              </w:rPr>
              <w:t>.</w:t>
            </w:r>
          </w:p>
          <w:p w14:paraId="739EB364" w14:textId="2FC7FDFB" w:rsidR="00BD2BF6" w:rsidRDefault="00BD2BF6" w:rsidP="00044A13">
            <w:pPr>
              <w:jc w:val="center"/>
              <w:rPr>
                <w:sz w:val="22"/>
                <w:szCs w:val="22"/>
              </w:rPr>
            </w:pPr>
            <w:r>
              <w:rPr>
                <w:sz w:val="22"/>
                <w:szCs w:val="22"/>
              </w:rPr>
              <w:t>Str.</w:t>
            </w:r>
            <w:r w:rsidR="00021D3B">
              <w:rPr>
                <w:sz w:val="22"/>
                <w:szCs w:val="22"/>
              </w:rPr>
              <w:t xml:space="preserve"> 7</w:t>
            </w:r>
          </w:p>
          <w:p w14:paraId="283B111C" w14:textId="77777777" w:rsidR="0070314E" w:rsidRDefault="0070314E" w:rsidP="00044A13">
            <w:pPr>
              <w:jc w:val="center"/>
              <w:rPr>
                <w:sz w:val="22"/>
                <w:szCs w:val="22"/>
              </w:rPr>
            </w:pPr>
          </w:p>
          <w:p w14:paraId="1FA684E4" w14:textId="77777777" w:rsidR="00AA38C6" w:rsidRDefault="00AA38C6" w:rsidP="00044A13">
            <w:pPr>
              <w:jc w:val="center"/>
              <w:rPr>
                <w:b/>
                <w:bCs/>
                <w:sz w:val="28"/>
                <w:szCs w:val="28"/>
              </w:rPr>
            </w:pPr>
            <w:r w:rsidRPr="00AA38C6">
              <w:rPr>
                <w:b/>
                <w:bCs/>
                <w:sz w:val="28"/>
                <w:szCs w:val="28"/>
              </w:rPr>
              <w:t>Vl.</w:t>
            </w:r>
          </w:p>
          <w:p w14:paraId="5244D560" w14:textId="4043B832" w:rsidR="00021D3B" w:rsidRDefault="00021D3B" w:rsidP="00021D3B">
            <w:pPr>
              <w:jc w:val="center"/>
              <w:rPr>
                <w:sz w:val="22"/>
                <w:szCs w:val="22"/>
              </w:rPr>
            </w:pPr>
            <w:r>
              <w:rPr>
                <w:sz w:val="22"/>
                <w:szCs w:val="22"/>
              </w:rPr>
              <w:t xml:space="preserve">Str. </w:t>
            </w:r>
            <w:r>
              <w:rPr>
                <w:sz w:val="22"/>
                <w:szCs w:val="22"/>
              </w:rPr>
              <w:t>8 - 9</w:t>
            </w:r>
          </w:p>
          <w:p w14:paraId="4A46B5B1" w14:textId="3118DE1B" w:rsidR="00021D3B" w:rsidRPr="00AA38C6" w:rsidRDefault="00021D3B" w:rsidP="00044A13">
            <w:pPr>
              <w:jc w:val="center"/>
              <w:rPr>
                <w:b/>
                <w:bCs/>
                <w:sz w:val="28"/>
                <w:szCs w:val="28"/>
              </w:rPr>
            </w:pPr>
          </w:p>
        </w:tc>
        <w:tc>
          <w:tcPr>
            <w:tcW w:w="6946" w:type="dxa"/>
            <w:tcBorders>
              <w:top w:val="single" w:sz="4" w:space="0" w:color="auto"/>
              <w:left w:val="single" w:sz="4" w:space="0" w:color="auto"/>
              <w:bottom w:val="single" w:sz="4" w:space="0" w:color="auto"/>
              <w:right w:val="single" w:sz="4" w:space="0" w:color="auto"/>
            </w:tcBorders>
          </w:tcPr>
          <w:p w14:paraId="0AC1AABA" w14:textId="77777777" w:rsidR="00AA38C6" w:rsidRDefault="00AA38C6" w:rsidP="00AA38C6">
            <w:r>
              <w:t>Poznávám rostliny a živočichy ze svého okolí.</w:t>
            </w:r>
          </w:p>
          <w:p w14:paraId="14F88636" w14:textId="6A41E257" w:rsidR="0070314E" w:rsidRPr="00774689" w:rsidRDefault="00AA38C6" w:rsidP="0070314E">
            <w:pPr>
              <w:pStyle w:val="Tabulka"/>
              <w:numPr>
                <w:ilvl w:val="0"/>
                <w:numId w:val="0"/>
              </w:numPr>
              <w:ind w:left="180" w:hanging="180"/>
              <w:rPr>
                <w:bCs/>
                <w:sz w:val="24"/>
                <w:szCs w:val="24"/>
              </w:rPr>
            </w:pPr>
            <w:r w:rsidRPr="0070314E">
              <w:rPr>
                <w:sz w:val="24"/>
                <w:szCs w:val="24"/>
              </w:rPr>
              <w:t>Pracuji ve skupinách</w:t>
            </w:r>
            <w:r w:rsidR="0070314E">
              <w:t xml:space="preserve">. </w:t>
            </w:r>
            <w:r w:rsidR="0070314E" w:rsidRPr="00774689">
              <w:rPr>
                <w:bCs/>
                <w:sz w:val="24"/>
                <w:szCs w:val="24"/>
              </w:rPr>
              <w:t>Základní projevy života</w:t>
            </w:r>
            <w:r w:rsidR="0070314E">
              <w:rPr>
                <w:bCs/>
                <w:sz w:val="24"/>
                <w:szCs w:val="24"/>
              </w:rPr>
              <w:t>.</w:t>
            </w:r>
          </w:p>
          <w:p w14:paraId="5855E0E0" w14:textId="2621E893" w:rsidR="0070314E" w:rsidRPr="0070314E" w:rsidRDefault="0070314E" w:rsidP="00805A01">
            <w:pPr>
              <w:spacing w:line="276" w:lineRule="auto"/>
              <w:rPr>
                <w:b/>
                <w:bCs/>
              </w:rPr>
            </w:pPr>
            <w:r w:rsidRPr="0070314E">
              <w:rPr>
                <w:b/>
                <w:bCs/>
              </w:rPr>
              <w:t>Příští týden test</w:t>
            </w:r>
            <w:r w:rsidR="00021D3B">
              <w:rPr>
                <w:b/>
                <w:bCs/>
              </w:rPr>
              <w:t xml:space="preserve"> str. 4 -5</w:t>
            </w:r>
          </w:p>
          <w:p w14:paraId="3914243F" w14:textId="7D0C34E3" w:rsidR="00962569" w:rsidRPr="00533C00" w:rsidRDefault="00962569" w:rsidP="00805A01">
            <w:pPr>
              <w:spacing w:line="276" w:lineRule="auto"/>
            </w:pPr>
            <w:r w:rsidRPr="00533C00">
              <w:t>Přijímá</w:t>
            </w:r>
            <w:r w:rsidR="00805A01">
              <w:t>m</w:t>
            </w:r>
            <w:r w:rsidRPr="00533C00">
              <w:t xml:space="preserve"> odpovědnost za své chyby (právní ochrana občana a</w:t>
            </w:r>
            <w:r w:rsidR="00805A01">
              <w:t> </w:t>
            </w:r>
            <w:r w:rsidRPr="00533C00">
              <w:t>majetku).</w:t>
            </w:r>
          </w:p>
          <w:p w14:paraId="54BF67F1" w14:textId="76C15AAD" w:rsidR="00962569" w:rsidRPr="00533C00" w:rsidRDefault="00962569" w:rsidP="00805A01">
            <w:pPr>
              <w:spacing w:line="276" w:lineRule="auto"/>
            </w:pPr>
            <w:r w:rsidRPr="00533C00">
              <w:t>Popíš</w:t>
            </w:r>
            <w:r w:rsidR="00805A01">
              <w:t>i</w:t>
            </w:r>
            <w:r w:rsidRPr="00533C00">
              <w:t xml:space="preserve"> zážitky z cizích zemí, srovnává</w:t>
            </w:r>
            <w:r w:rsidR="00805A01">
              <w:t>m</w:t>
            </w:r>
            <w:r w:rsidRPr="00533C00">
              <w:t xml:space="preserve"> způsob života</w:t>
            </w:r>
            <w:r>
              <w:t>.</w:t>
            </w:r>
            <w:r w:rsidRPr="00533C00">
              <w:t xml:space="preserve"> </w:t>
            </w:r>
          </w:p>
          <w:p w14:paraId="398E04BF" w14:textId="350E844B" w:rsidR="00BD2BF6" w:rsidRDefault="00962569" w:rsidP="00044A13">
            <w:r w:rsidRPr="00533C00">
              <w:t>Určí</w:t>
            </w:r>
            <w:r w:rsidR="00805A01">
              <w:t>m</w:t>
            </w:r>
            <w:r w:rsidRPr="00533C00">
              <w:t xml:space="preserve"> polohu svého bydliště. Zná</w:t>
            </w:r>
            <w:r w:rsidR="00805A01">
              <w:t>m</w:t>
            </w:r>
            <w:r w:rsidRPr="00533C00">
              <w:t xml:space="preserve"> název svého kraje a krajského města</w:t>
            </w:r>
            <w:r w:rsidR="00805A01">
              <w:t>.</w:t>
            </w:r>
          </w:p>
        </w:tc>
        <w:tc>
          <w:tcPr>
            <w:tcW w:w="2460" w:type="dxa"/>
            <w:vMerge/>
            <w:tcBorders>
              <w:top w:val="single" w:sz="4" w:space="0" w:color="auto"/>
              <w:left w:val="single" w:sz="4" w:space="0" w:color="auto"/>
              <w:bottom w:val="single" w:sz="4" w:space="0" w:color="auto"/>
              <w:right w:val="single" w:sz="4" w:space="0" w:color="auto"/>
            </w:tcBorders>
          </w:tcPr>
          <w:p w14:paraId="1858D8EC" w14:textId="77777777" w:rsidR="00BD2BF6" w:rsidRDefault="00BD2BF6" w:rsidP="00044A13"/>
        </w:tc>
      </w:tr>
      <w:tr w:rsidR="00BD2BF6" w14:paraId="0E742D1F" w14:textId="77777777" w:rsidTr="00044A13">
        <w:trPr>
          <w:trHeight w:val="305"/>
          <w:jc w:val="center"/>
        </w:trPr>
        <w:tc>
          <w:tcPr>
            <w:tcW w:w="1184" w:type="dxa"/>
            <w:tcBorders>
              <w:top w:val="single" w:sz="4" w:space="0" w:color="auto"/>
              <w:left w:val="single" w:sz="4" w:space="0" w:color="auto"/>
              <w:bottom w:val="single" w:sz="4" w:space="0" w:color="auto"/>
              <w:right w:val="single" w:sz="4" w:space="0" w:color="auto"/>
            </w:tcBorders>
          </w:tcPr>
          <w:p w14:paraId="7E86890A" w14:textId="77777777" w:rsidR="00BD2BF6" w:rsidRDefault="00BD2BF6" w:rsidP="00044A13">
            <w:pPr>
              <w:jc w:val="center"/>
              <w:rPr>
                <w:b/>
                <w:sz w:val="28"/>
                <w:szCs w:val="28"/>
              </w:rPr>
            </w:pPr>
            <w:r>
              <w:rPr>
                <w:b/>
                <w:sz w:val="28"/>
                <w:szCs w:val="28"/>
              </w:rPr>
              <w:t>Hv</w:t>
            </w:r>
          </w:p>
          <w:p w14:paraId="0A4446C9" w14:textId="77777777" w:rsidR="00BD2BF6" w:rsidRPr="000D4204" w:rsidRDefault="00BD2BF6" w:rsidP="00044A13">
            <w:pPr>
              <w:jc w:val="center"/>
              <w:rPr>
                <w:b/>
                <w:sz w:val="28"/>
                <w:szCs w:val="28"/>
              </w:rPr>
            </w:pPr>
          </w:p>
        </w:tc>
        <w:tc>
          <w:tcPr>
            <w:tcW w:w="6946" w:type="dxa"/>
            <w:tcBorders>
              <w:top w:val="single" w:sz="4" w:space="0" w:color="auto"/>
              <w:left w:val="single" w:sz="4" w:space="0" w:color="auto"/>
              <w:bottom w:val="single" w:sz="4" w:space="0" w:color="auto"/>
              <w:right w:val="single" w:sz="4" w:space="0" w:color="auto"/>
            </w:tcBorders>
          </w:tcPr>
          <w:p w14:paraId="67B252F1" w14:textId="6338BCF6" w:rsidR="00BD2BF6" w:rsidRDefault="00482E90" w:rsidP="00044A13">
            <w:r w:rsidRPr="003B2B34">
              <w:t xml:space="preserve">Opakuji písně 3. ročníku, názvy not; dodržuji hlasovou hygienu. Zpívám: </w:t>
            </w:r>
            <w:r>
              <w:t>„</w:t>
            </w:r>
            <w:r w:rsidRPr="003B2B34">
              <w:t>Ten chlumecký zámek</w:t>
            </w:r>
            <w:r>
              <w:t>“</w:t>
            </w:r>
            <w:r w:rsidRPr="003B2B34">
              <w:t xml:space="preserve"> a </w:t>
            </w:r>
            <w:r>
              <w:t>„</w:t>
            </w:r>
            <w:r w:rsidRPr="003B2B34">
              <w:t>S nadějí, láskou</w:t>
            </w:r>
            <w:r>
              <w:t>“</w:t>
            </w:r>
            <w:r w:rsidRPr="003B2B34">
              <w:t>.</w:t>
            </w:r>
          </w:p>
        </w:tc>
        <w:tc>
          <w:tcPr>
            <w:tcW w:w="2460" w:type="dxa"/>
            <w:vMerge w:val="restart"/>
            <w:tcBorders>
              <w:top w:val="single" w:sz="4" w:space="0" w:color="auto"/>
              <w:left w:val="single" w:sz="4" w:space="0" w:color="auto"/>
              <w:bottom w:val="single" w:sz="4" w:space="0" w:color="auto"/>
              <w:right w:val="single" w:sz="4" w:space="0" w:color="auto"/>
            </w:tcBorders>
          </w:tcPr>
          <w:p w14:paraId="3F24CB35" w14:textId="77777777" w:rsidR="00BD2BF6" w:rsidRDefault="00BD2BF6" w:rsidP="00044A13">
            <w:pPr>
              <w:jc w:val="center"/>
            </w:pPr>
            <w:r>
              <w:rPr>
                <w:b/>
                <w:u w:val="single"/>
              </w:rPr>
              <w:t>Dobrovolné domácí úkoly: (</w:t>
            </w:r>
            <w:r>
              <w:t>DDÚ)</w:t>
            </w:r>
          </w:p>
          <w:p w14:paraId="01947A10" w14:textId="77777777" w:rsidR="00BD2BF6" w:rsidRDefault="00BD2BF6" w:rsidP="00044A13">
            <w:pPr>
              <w:jc w:val="center"/>
              <w:rPr>
                <w:rFonts w:ascii="Arial" w:hAnsi="Arial" w:cs="Arial"/>
                <w:color w:val="000000"/>
                <w:sz w:val="19"/>
                <w:szCs w:val="19"/>
              </w:rPr>
            </w:pPr>
          </w:p>
          <w:p w14:paraId="466FECDE" w14:textId="77777777" w:rsidR="00BD2BF6" w:rsidRDefault="00BD2BF6" w:rsidP="00044A13">
            <w:r>
              <w:t xml:space="preserve"> </w:t>
            </w:r>
            <w:r w:rsidR="00AA38C6">
              <w:t>2. str. TP</w:t>
            </w:r>
          </w:p>
          <w:p w14:paraId="381B6811" w14:textId="07D55594" w:rsidR="00C23E70" w:rsidRDefault="00C23E70" w:rsidP="00044A13">
            <w:r>
              <w:t>+ mohu donést zajímavosti o Ostravě (obrázky, staré předměty, letáky apod.)</w:t>
            </w:r>
          </w:p>
        </w:tc>
      </w:tr>
      <w:tr w:rsidR="00BD2BF6" w14:paraId="12C7C18C" w14:textId="77777777" w:rsidTr="00044A13">
        <w:trPr>
          <w:trHeight w:val="898"/>
          <w:jc w:val="center"/>
        </w:trPr>
        <w:tc>
          <w:tcPr>
            <w:tcW w:w="1184" w:type="dxa"/>
            <w:tcBorders>
              <w:top w:val="single" w:sz="4" w:space="0" w:color="auto"/>
              <w:left w:val="single" w:sz="4" w:space="0" w:color="auto"/>
              <w:bottom w:val="single" w:sz="4" w:space="0" w:color="auto"/>
              <w:right w:val="single" w:sz="4" w:space="0" w:color="auto"/>
            </w:tcBorders>
            <w:hideMark/>
          </w:tcPr>
          <w:p w14:paraId="41754198" w14:textId="365552BA" w:rsidR="00677630" w:rsidRDefault="00677630" w:rsidP="00044A13">
            <w:pPr>
              <w:jc w:val="center"/>
              <w:rPr>
                <w:b/>
                <w:bCs/>
              </w:rPr>
            </w:pPr>
            <w:r>
              <w:rPr>
                <w:b/>
                <w:bCs/>
              </w:rPr>
              <w:t>OR</w:t>
            </w:r>
          </w:p>
          <w:p w14:paraId="74BD8B80" w14:textId="77777777" w:rsidR="00D3780C" w:rsidRDefault="00D3780C" w:rsidP="00044A13">
            <w:pPr>
              <w:jc w:val="center"/>
              <w:rPr>
                <w:b/>
                <w:bCs/>
              </w:rPr>
            </w:pPr>
          </w:p>
          <w:p w14:paraId="79EC58BC" w14:textId="77777777" w:rsidR="00D3780C" w:rsidRDefault="00D3780C" w:rsidP="00044A13">
            <w:pPr>
              <w:jc w:val="center"/>
              <w:rPr>
                <w:b/>
                <w:bCs/>
              </w:rPr>
            </w:pPr>
          </w:p>
          <w:p w14:paraId="19F3AE25" w14:textId="0809C58D" w:rsidR="00BD2BF6" w:rsidRPr="00AB1A02" w:rsidRDefault="00AB1A02" w:rsidP="00044A13">
            <w:pPr>
              <w:jc w:val="center"/>
              <w:rPr>
                <w:b/>
                <w:bCs/>
              </w:rPr>
            </w:pPr>
            <w:r w:rsidRPr="00AB1A02">
              <w:rPr>
                <w:b/>
                <w:bCs/>
              </w:rPr>
              <w:t xml:space="preserve">VV </w:t>
            </w:r>
          </w:p>
          <w:p w14:paraId="346C778A" w14:textId="77777777" w:rsidR="00BD2BF6" w:rsidRDefault="00BD2BF6" w:rsidP="00044A13">
            <w:pPr>
              <w:rPr>
                <w:b/>
                <w:sz w:val="28"/>
                <w:szCs w:val="28"/>
              </w:rPr>
            </w:pPr>
            <w:r>
              <w:rPr>
                <w:b/>
                <w:noProof/>
                <w:sz w:val="28"/>
                <w:szCs w:val="28"/>
              </w:rPr>
              <w:t xml:space="preserve">  </w:t>
            </w:r>
            <w:r>
              <w:rPr>
                <w:b/>
                <w:sz w:val="28"/>
                <w:szCs w:val="28"/>
              </w:rPr>
              <w:t xml:space="preserve">  </w:t>
            </w:r>
            <w:r>
              <w:rPr>
                <w:noProof/>
                <w:sz w:val="28"/>
                <w:szCs w:val="28"/>
              </w:rPr>
              <w:t xml:space="preserve"> </w:t>
            </w:r>
          </w:p>
          <w:p w14:paraId="4032C884" w14:textId="3A1810F5" w:rsidR="00BD2BF6" w:rsidRDefault="00BD2BF6" w:rsidP="00044A13">
            <w:pPr>
              <w:jc w:val="center"/>
            </w:pPr>
          </w:p>
        </w:tc>
        <w:tc>
          <w:tcPr>
            <w:tcW w:w="6946" w:type="dxa"/>
            <w:tcBorders>
              <w:top w:val="single" w:sz="4" w:space="0" w:color="auto"/>
              <w:left w:val="single" w:sz="4" w:space="0" w:color="auto"/>
              <w:bottom w:val="single" w:sz="4" w:space="0" w:color="auto"/>
              <w:right w:val="single" w:sz="4" w:space="0" w:color="auto"/>
            </w:tcBorders>
          </w:tcPr>
          <w:p w14:paraId="3421997B" w14:textId="77777777" w:rsidR="00D3780C" w:rsidRDefault="00D3780C" w:rsidP="00D3780C">
            <w:pPr>
              <w:spacing w:before="100" w:beforeAutospacing="1" w:after="100" w:afterAutospacing="1"/>
            </w:pPr>
            <w:r w:rsidRPr="00AB45A2">
              <w:t>Kdo jsem já – moje silné a slabé stránky</w:t>
            </w:r>
            <w:r>
              <w:t xml:space="preserve">. </w:t>
            </w:r>
            <w:r w:rsidRPr="00AB45A2">
              <w:t>Co mě baví a v čem vynikám</w:t>
            </w:r>
          </w:p>
          <w:p w14:paraId="7743528E" w14:textId="717CFE68" w:rsidR="0070314E" w:rsidRDefault="0070314E" w:rsidP="00D3780C">
            <w:pPr>
              <w:spacing w:before="100" w:beforeAutospacing="1" w:after="100" w:afterAutospacing="1"/>
            </w:pPr>
            <w:r>
              <w:t>V</w:t>
            </w:r>
            <w:r w:rsidRPr="002F1E48">
              <w:t>ýtvarně ztvární</w:t>
            </w:r>
            <w:r>
              <w:t>m</w:t>
            </w:r>
            <w:r w:rsidRPr="002F1E48">
              <w:t xml:space="preserve"> zážitky z prázdnin – volná technika</w:t>
            </w:r>
            <w:r>
              <w:t>. Vyrábím škebli vzpomínek</w:t>
            </w:r>
            <w:r w:rsidR="00D3780C">
              <w:t>.</w:t>
            </w:r>
          </w:p>
        </w:tc>
        <w:tc>
          <w:tcPr>
            <w:tcW w:w="2460" w:type="dxa"/>
            <w:vMerge/>
            <w:tcBorders>
              <w:top w:val="single" w:sz="4" w:space="0" w:color="auto"/>
              <w:left w:val="single" w:sz="4" w:space="0" w:color="auto"/>
              <w:bottom w:val="single" w:sz="4" w:space="0" w:color="auto"/>
              <w:right w:val="single" w:sz="4" w:space="0" w:color="auto"/>
            </w:tcBorders>
            <w:vAlign w:val="center"/>
            <w:hideMark/>
          </w:tcPr>
          <w:p w14:paraId="6CC31349" w14:textId="77777777" w:rsidR="00BD2BF6" w:rsidRDefault="00BD2BF6" w:rsidP="00044A13"/>
        </w:tc>
      </w:tr>
    </w:tbl>
    <w:p w14:paraId="1458CC3D" w14:textId="77777777" w:rsidR="00BD2BF6" w:rsidRDefault="00BD2BF6" w:rsidP="00BD2BF6">
      <w:pPr>
        <w:rPr>
          <w:b/>
        </w:rPr>
      </w:pPr>
    </w:p>
    <w:p w14:paraId="2D9FF25D" w14:textId="77777777" w:rsidR="00BD2BF6" w:rsidRDefault="00BD2BF6" w:rsidP="00BD2BF6">
      <w:pPr>
        <w:rPr>
          <w:b/>
        </w:rPr>
      </w:pPr>
      <w:r w:rsidRPr="00B80DF4">
        <w:rPr>
          <w:b/>
        </w:rPr>
        <w:t>Mil</w:t>
      </w:r>
      <w:r>
        <w:rPr>
          <w:b/>
        </w:rPr>
        <w:t>í námořníci,</w:t>
      </w:r>
    </w:p>
    <w:p w14:paraId="6C21A815" w14:textId="01BE7383" w:rsidR="00BD2BF6" w:rsidRDefault="00D3780C" w:rsidP="00BD2BF6">
      <w:pPr>
        <w:rPr>
          <w:b/>
        </w:rPr>
      </w:pPr>
      <w:r>
        <w:rPr>
          <w:b/>
        </w:rPr>
        <w:t>ve středu nás první dvě hodiny čeká program z THeatr ludem – Včelí kolektiv. (Vybírá se 90 korun na žáka – ten, kdo ještě neodevzdal.)</w:t>
      </w:r>
    </w:p>
    <w:p w14:paraId="623A26B6" w14:textId="77777777" w:rsidR="00BD2BF6" w:rsidRDefault="00BD2BF6" w:rsidP="00BD2BF6">
      <w:pPr>
        <w:rPr>
          <w:b/>
        </w:rPr>
      </w:pPr>
    </w:p>
    <w:p w14:paraId="6BEC0256" w14:textId="77777777" w:rsidR="00BD2BF6" w:rsidRDefault="00BD2BF6" w:rsidP="00BD2BF6">
      <w:pPr>
        <w:rPr>
          <w:b/>
        </w:rPr>
      </w:pPr>
    </w:p>
    <w:p w14:paraId="58227E7F" w14:textId="78098989" w:rsidR="00AA38C6" w:rsidRDefault="00BD2BF6" w:rsidP="00BD2BF6">
      <w:pPr>
        <w:ind w:firstLine="708"/>
      </w:pPr>
      <w:r>
        <w:t>Přeji pohodový týden</w:t>
      </w:r>
      <w:r>
        <w:tab/>
      </w:r>
      <w:r>
        <w:tab/>
      </w:r>
      <w:r>
        <w:tab/>
      </w:r>
      <w:r>
        <w:tab/>
      </w:r>
      <w:r>
        <w:tab/>
      </w:r>
      <w:r>
        <w:tab/>
      </w:r>
      <w:r>
        <w:tab/>
        <w:t>Libuše Smreková</w:t>
      </w:r>
    </w:p>
    <w:p w14:paraId="20EE3EE3" w14:textId="77777777" w:rsidR="00AA38C6" w:rsidRDefault="00AA38C6">
      <w:pPr>
        <w:spacing w:after="200" w:line="276" w:lineRule="auto"/>
      </w:pPr>
      <w:r>
        <w:br w:type="page"/>
      </w:r>
    </w:p>
    <w:p w14:paraId="3CE35390" w14:textId="77777777" w:rsidR="00BD2BF6" w:rsidRDefault="00BD2BF6" w:rsidP="00BD2BF6">
      <w:pPr>
        <w:ind w:firstLine="708"/>
      </w:pPr>
    </w:p>
    <w:p w14:paraId="6ED6EDCD" w14:textId="77777777" w:rsidR="00AA38C6" w:rsidRDefault="00AA38C6" w:rsidP="00BD2BF6">
      <w:pPr>
        <w:ind w:firstLine="708"/>
      </w:pPr>
    </w:p>
    <w:p w14:paraId="5296FA2D" w14:textId="0F72B2FC" w:rsidR="00AA38C6" w:rsidRPr="00D273CA" w:rsidRDefault="00AA38C6" w:rsidP="00AA38C6">
      <w:pPr>
        <w:ind w:firstLine="708"/>
        <w:rPr>
          <w:b/>
          <w:bCs/>
          <w:i/>
          <w:iCs/>
        </w:rPr>
      </w:pPr>
      <w:r w:rsidRPr="00D273CA">
        <w:rPr>
          <w:b/>
          <w:bCs/>
          <w:i/>
          <w:iCs/>
        </w:rPr>
        <w:t xml:space="preserve"> Daná podstatná jména rozdělím podle rodů. Nap</w:t>
      </w:r>
      <w:r w:rsidR="00D273CA">
        <w:rPr>
          <w:b/>
          <w:bCs/>
          <w:i/>
          <w:iCs/>
        </w:rPr>
        <w:t>í</w:t>
      </w:r>
      <w:r w:rsidRPr="00D273CA">
        <w:rPr>
          <w:b/>
          <w:bCs/>
          <w:i/>
          <w:iCs/>
        </w:rPr>
        <w:t>ši do příslušné plachetnice.</w:t>
      </w:r>
    </w:p>
    <w:p w14:paraId="4FB58319" w14:textId="77777777" w:rsidR="00AA38C6" w:rsidRDefault="00AA38C6" w:rsidP="00AA38C6">
      <w:pPr>
        <w:ind w:firstLine="708"/>
        <w:rPr>
          <w:i/>
          <w:iCs/>
        </w:rPr>
      </w:pPr>
    </w:p>
    <w:p w14:paraId="3B753D3C" w14:textId="77777777" w:rsidR="00AA38C6" w:rsidRPr="00AA38C6" w:rsidRDefault="00AA38C6" w:rsidP="00AA38C6">
      <w:pPr>
        <w:ind w:firstLine="708"/>
        <w:rPr>
          <w:i/>
          <w:iCs/>
        </w:rPr>
      </w:pPr>
    </w:p>
    <w:p w14:paraId="3CE57006" w14:textId="7F8345BA" w:rsidR="00AA38C6" w:rsidRPr="00D273CA" w:rsidRDefault="00AA38C6" w:rsidP="00D273CA">
      <w:pPr>
        <w:ind w:left="708"/>
        <w:rPr>
          <w:sz w:val="28"/>
          <w:szCs w:val="28"/>
        </w:rPr>
      </w:pPr>
      <w:r w:rsidRPr="00D273CA">
        <w:rPr>
          <w:sz w:val="28"/>
          <w:szCs w:val="28"/>
        </w:rPr>
        <w:t>plachetnice, mýdlo, plavba, slunce, chobotnice, strach, námořník, kolo, moře, kotva, hluk,</w:t>
      </w:r>
      <w:r w:rsidR="00D273CA">
        <w:rPr>
          <w:sz w:val="28"/>
          <w:szCs w:val="28"/>
        </w:rPr>
        <w:t xml:space="preserve"> </w:t>
      </w:r>
      <w:r w:rsidRPr="00D273CA">
        <w:rPr>
          <w:sz w:val="28"/>
          <w:szCs w:val="28"/>
        </w:rPr>
        <w:t>jeskyně, úsilí, nůž, žralok</w:t>
      </w:r>
    </w:p>
    <w:p w14:paraId="35FE5B03" w14:textId="77777777" w:rsidR="00AA38C6" w:rsidRDefault="00AA38C6" w:rsidP="00AA38C6">
      <w:pPr>
        <w:ind w:firstLine="708"/>
      </w:pPr>
    </w:p>
    <w:p w14:paraId="7C315F9F" w14:textId="77777777" w:rsidR="00AA38C6" w:rsidRDefault="00AA38C6" w:rsidP="00AA38C6">
      <w:pPr>
        <w:ind w:firstLine="708"/>
      </w:pPr>
    </w:p>
    <w:p w14:paraId="4283B93E" w14:textId="62EFAE00" w:rsidR="00AA38C6" w:rsidRDefault="00AA38C6" w:rsidP="00AA38C6">
      <w:r>
        <w:rPr>
          <w:noProof/>
        </w:rPr>
        <w:drawing>
          <wp:inline distT="0" distB="0" distL="0" distR="0" wp14:anchorId="154121C2" wp14:editId="7908D566">
            <wp:extent cx="5941060" cy="2117725"/>
            <wp:effectExtent l="0" t="0" r="2540" b="0"/>
            <wp:docPr id="205444217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060" cy="2117725"/>
                    </a:xfrm>
                    <a:prstGeom prst="rect">
                      <a:avLst/>
                    </a:prstGeom>
                    <a:noFill/>
                    <a:ln>
                      <a:noFill/>
                    </a:ln>
                  </pic:spPr>
                </pic:pic>
              </a:graphicData>
            </a:graphic>
          </wp:inline>
        </w:drawing>
      </w:r>
    </w:p>
    <w:p w14:paraId="58A0783C" w14:textId="77777777" w:rsidR="00AF3C7D" w:rsidRDefault="00AF3C7D" w:rsidP="00AF3C7D">
      <w:pPr>
        <w:ind w:firstLine="708"/>
      </w:pPr>
    </w:p>
    <w:p w14:paraId="284FE3B1" w14:textId="77777777" w:rsidR="00AF3C7D" w:rsidRDefault="00AF3C7D" w:rsidP="00145638">
      <w:pPr>
        <w:rPr>
          <w:b/>
        </w:rPr>
      </w:pPr>
    </w:p>
    <w:p w14:paraId="6F14A537" w14:textId="3E492572" w:rsidR="00D273CA" w:rsidRDefault="00D273CA" w:rsidP="00D273CA">
      <w:pPr>
        <w:jc w:val="center"/>
        <w:rPr>
          <w:b/>
        </w:rPr>
      </w:pPr>
      <w:r>
        <w:rPr>
          <w:b/>
        </w:rPr>
        <w:t>Vymyslím podobnou úlohu.</w:t>
      </w:r>
    </w:p>
    <w:p w14:paraId="2DC8BF3F" w14:textId="77777777" w:rsidR="00C80819" w:rsidRDefault="00C80819" w:rsidP="00C80819">
      <w:pPr>
        <w:rPr>
          <w:b/>
        </w:rPr>
      </w:pPr>
    </w:p>
    <w:p w14:paraId="6543FF44" w14:textId="715F11FC" w:rsidR="00C80819" w:rsidRDefault="00C80819" w:rsidP="00C80819">
      <w:pPr>
        <w:rPr>
          <w:b/>
        </w:rPr>
      </w:pPr>
      <w:r>
        <w:rPr>
          <w:b/>
        </w:rPr>
        <w:t xml:space="preserve">Přečtu si zajímavosti o </w:t>
      </w:r>
      <w:r w:rsidR="00C23E70">
        <w:rPr>
          <w:b/>
        </w:rPr>
        <w:t>Ostravě,</w:t>
      </w:r>
      <w:r>
        <w:rPr>
          <w:b/>
        </w:rPr>
        <w:t xml:space="preserve"> resp. určitých částí Ostravy.</w:t>
      </w:r>
    </w:p>
    <w:p w14:paraId="66579BB5" w14:textId="1B7372FA" w:rsidR="00C80819" w:rsidRPr="00C23E70" w:rsidRDefault="00C80819" w:rsidP="00C23E70">
      <w:pPr>
        <w:spacing w:before="100" w:beforeAutospacing="1" w:after="100" w:afterAutospacing="1"/>
        <w:jc w:val="center"/>
        <w:outlineLvl w:val="1"/>
        <w:rPr>
          <w:b/>
          <w:bCs/>
          <w:color w:val="7030A0"/>
          <w:sz w:val="52"/>
          <w:szCs w:val="52"/>
        </w:rPr>
      </w:pPr>
      <w:r w:rsidRPr="00C23E70">
        <w:rPr>
          <w:b/>
          <w:bCs/>
          <w:color w:val="7030A0"/>
          <w:sz w:val="52"/>
          <w:szCs w:val="52"/>
        </w:rPr>
        <w:t>Pár slov o historii Mariánských Hor</w:t>
      </w:r>
    </w:p>
    <w:p w14:paraId="49FD6CB5" w14:textId="77777777" w:rsidR="00C80819" w:rsidRPr="00070BDB" w:rsidRDefault="00C80819" w:rsidP="00C80819">
      <w:pPr>
        <w:spacing w:before="100" w:beforeAutospacing="1" w:after="100" w:afterAutospacing="1"/>
        <w:jc w:val="both"/>
      </w:pPr>
      <w:r w:rsidRPr="00070BDB">
        <w:t>Na přelomu 13. a 14. století vzniká vesnice, která nese název typický pro období kolonizace, tedy Lhota. Toto označení dostávaly vsi založené většinou na lesní půdě, které pak byly po jistou lhůtu osvobozeny od poddanských povinností.</w:t>
      </w:r>
    </w:p>
    <w:p w14:paraId="1A40428F" w14:textId="77777777" w:rsidR="00C80819" w:rsidRPr="00070BDB" w:rsidRDefault="00C80819" w:rsidP="00C80819">
      <w:pPr>
        <w:spacing w:before="100" w:beforeAutospacing="1" w:after="100" w:afterAutospacing="1"/>
        <w:jc w:val="center"/>
      </w:pPr>
      <w:r>
        <w:rPr>
          <w:noProof/>
          <w:color w:val="0000FF"/>
        </w:rPr>
        <w:drawing>
          <wp:inline distT="0" distB="0" distL="0" distR="0" wp14:anchorId="53CD684D" wp14:editId="0A273AA7">
            <wp:extent cx="1905000" cy="1247775"/>
            <wp:effectExtent l="0" t="0" r="0" b="9525"/>
            <wp:docPr id="16" name="Obrázek 16" descr="Historie0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storie0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247775"/>
                    </a:xfrm>
                    <a:prstGeom prst="rect">
                      <a:avLst/>
                    </a:prstGeom>
                    <a:noFill/>
                    <a:ln>
                      <a:noFill/>
                    </a:ln>
                  </pic:spPr>
                </pic:pic>
              </a:graphicData>
            </a:graphic>
          </wp:inline>
        </w:drawing>
      </w:r>
    </w:p>
    <w:p w14:paraId="2E462385" w14:textId="5D8992ED" w:rsidR="00C80819" w:rsidRDefault="00C80819" w:rsidP="00C80819">
      <w:pPr>
        <w:spacing w:before="100" w:beforeAutospacing="1" w:after="100" w:afterAutospacing="1"/>
        <w:jc w:val="both"/>
      </w:pPr>
      <w:r w:rsidRPr="00070BDB">
        <w:t>První písemnou zmínku o Mariánských Horách nacházíme v roce 1367, kdy nesla německý název TEFFLSDORF (Čertova Ves). Zřejmě se jí tak říkalo podle jména majitele obce HERSCHODE TEUFFELSDORFA,</w:t>
      </w:r>
      <w:r>
        <w:t xml:space="preserve"> </w:t>
      </w:r>
      <w:r w:rsidRPr="00070BDB">
        <w:t>neboli Herše z Čertovy Lhoty.</w:t>
      </w:r>
    </w:p>
    <w:p w14:paraId="091424EA" w14:textId="77777777" w:rsidR="00C80819" w:rsidRPr="00070BDB" w:rsidRDefault="00C80819" w:rsidP="00C80819">
      <w:pPr>
        <w:spacing w:before="100" w:beforeAutospacing="1" w:after="100" w:afterAutospacing="1"/>
        <w:jc w:val="both"/>
      </w:pPr>
      <w:r w:rsidRPr="00070BDB">
        <w:t>V době svého vzniku měla tato lesní lánová ves asi jen 7 – 8 usedlostí, které se rozkládaly podél dnešní Novoveské ulice, přibližně v úseku ohraničeném ulicí Přemyslovců a ulicí Švermovou. Z jihu ji chránil vysoký břeh řeky Odry, ovšem ta se často vylévala z břehů a ves proto částečně před záplavami ochraňoval lužní les. Snad přívlastek Čertova v jejím názvu naznačoval, že se nacházela v odlehlém bažinatém a zalesněném místě, jež mohlo u obyvatelstva vyvolávat strašidelné představy, ale je to jen jedna z možných verzí, jak si to případně vysvětlit.</w:t>
      </w:r>
    </w:p>
    <w:p w14:paraId="53309014" w14:textId="77777777" w:rsidR="00C80819" w:rsidRPr="00070BDB" w:rsidRDefault="00C80819" w:rsidP="00C80819">
      <w:pPr>
        <w:spacing w:before="100" w:beforeAutospacing="1" w:after="100" w:afterAutospacing="1"/>
        <w:jc w:val="both"/>
      </w:pPr>
    </w:p>
    <w:p w14:paraId="7641A381" w14:textId="77777777" w:rsidR="008A11A4" w:rsidRDefault="008A11A4" w:rsidP="00C80819">
      <w:pPr>
        <w:jc w:val="center"/>
        <w:rPr>
          <w:b/>
          <w:bCs/>
          <w:color w:val="7030A0"/>
          <w:sz w:val="52"/>
          <w:szCs w:val="52"/>
        </w:rPr>
      </w:pPr>
    </w:p>
    <w:p w14:paraId="1B951E1C" w14:textId="6FFA7404" w:rsidR="00C80819" w:rsidRPr="00B770F6" w:rsidRDefault="00C80819" w:rsidP="00C80819">
      <w:pPr>
        <w:jc w:val="center"/>
        <w:rPr>
          <w:b/>
          <w:bCs/>
          <w:color w:val="7030A0"/>
          <w:sz w:val="52"/>
          <w:szCs w:val="52"/>
        </w:rPr>
      </w:pPr>
      <w:r w:rsidRPr="00B770F6">
        <w:rPr>
          <w:b/>
          <w:bCs/>
          <w:color w:val="7030A0"/>
          <w:sz w:val="52"/>
          <w:szCs w:val="52"/>
        </w:rPr>
        <w:t>Moravská Ostrava</w:t>
      </w:r>
    </w:p>
    <w:p w14:paraId="42B0DF04" w14:textId="77777777" w:rsidR="00C80819" w:rsidRDefault="00C80819" w:rsidP="00C80819">
      <w:pPr>
        <w:rPr>
          <w:b/>
          <w:bCs/>
        </w:rPr>
      </w:pPr>
    </w:p>
    <w:p w14:paraId="16687F8C" w14:textId="31213F4A" w:rsidR="00C80819" w:rsidRPr="008A11A4" w:rsidRDefault="00C80819" w:rsidP="00C80819">
      <w:r w:rsidRPr="008A11A4">
        <w:rPr>
          <w:b/>
          <w:bCs/>
        </w:rPr>
        <w:t>Moravská Ostrava</w:t>
      </w:r>
      <w:r w:rsidRPr="008A11A4">
        <w:t xml:space="preserve"> (německy </w:t>
      </w:r>
      <w:r w:rsidRPr="008A11A4">
        <w:rPr>
          <w:rStyle w:val="cizojazycne"/>
          <w:i/>
          <w:iCs/>
          <w:lang w:val="de-DE"/>
        </w:rPr>
        <w:t>Mährisch Ostrau</w:t>
      </w:r>
      <w:r w:rsidRPr="008A11A4">
        <w:t>) je bývalé samostatné město na Moravě u hranic se Slezskem a od roku 1990 je součást ostravského městského obvodu Moravská Ostrava a Přívoz. Od roku 1900 bylo až do sloučení se Slezskou Ostravou v roce 1941 centrem politického okresu Moravská Ostrava. Od roku 1992 je její historické jádro prohlášeno za městskou památkovou zónu.</w:t>
      </w:r>
    </w:p>
    <w:p w14:paraId="63F75DE1" w14:textId="77777777" w:rsidR="00C80819" w:rsidRDefault="00C80819" w:rsidP="00C80819">
      <w:pPr>
        <w:rPr>
          <w:b/>
        </w:rPr>
      </w:pPr>
    </w:p>
    <w:p w14:paraId="3E97F882" w14:textId="0CD4B222" w:rsidR="008A11A4" w:rsidRDefault="008A11A4" w:rsidP="008A11A4">
      <w:pPr>
        <w:jc w:val="center"/>
      </w:pPr>
      <w:r>
        <w:t>Pohled na Moravskou Ostravu z roku 1911</w:t>
      </w:r>
    </w:p>
    <w:p w14:paraId="2AD6E1C2" w14:textId="77777777" w:rsidR="008A11A4" w:rsidRDefault="008A11A4" w:rsidP="008A11A4"/>
    <w:p w14:paraId="3C063AA3" w14:textId="6A230C79" w:rsidR="008A11A4" w:rsidRDefault="008A11A4" w:rsidP="008A11A4">
      <w:pPr>
        <w:jc w:val="center"/>
      </w:pPr>
      <w:r>
        <w:rPr>
          <w:noProof/>
        </w:rPr>
        <w:drawing>
          <wp:inline distT="0" distB="0" distL="0" distR="0" wp14:anchorId="5DA26F79" wp14:editId="5A9A63FB">
            <wp:extent cx="2094865" cy="1520190"/>
            <wp:effectExtent l="0" t="0" r="635" b="3810"/>
            <wp:docPr id="5" name="Obrázek 5" descr="https://upload.wikimedia.org/wikipedia/commons/thumb/e/e9/1911_-_Moravsk%C3%A1_Ostrava_-_celkov%C3%BD_pohled_na_m%C4%9Bsto_2.jpg/220px-1911_-_Moravsk%C3%A1_Ostrava_-_celkov%C3%BD_pohled_na_m%C4%9Bst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pload.wikimedia.org/wikipedia/commons/thumb/e/e9/1911_-_Moravsk%C3%A1_Ostrava_-_celkov%C3%BD_pohled_na_m%C4%9Bsto_2.jpg/220px-1911_-_Moravsk%C3%A1_Ostrava_-_celkov%C3%BD_pohled_na_m%C4%9Bsto_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4865" cy="1520190"/>
                    </a:xfrm>
                    <a:prstGeom prst="rect">
                      <a:avLst/>
                    </a:prstGeom>
                    <a:noFill/>
                    <a:ln>
                      <a:noFill/>
                    </a:ln>
                  </pic:spPr>
                </pic:pic>
              </a:graphicData>
            </a:graphic>
          </wp:inline>
        </w:drawing>
      </w:r>
    </w:p>
    <w:p w14:paraId="65CDE502" w14:textId="77777777" w:rsidR="008A11A4" w:rsidRPr="008A11A4" w:rsidRDefault="008A11A4" w:rsidP="00C80819">
      <w:pPr>
        <w:rPr>
          <w:b/>
        </w:rPr>
      </w:pPr>
    </w:p>
    <w:p w14:paraId="34994425" w14:textId="77777777" w:rsidR="008A11A4" w:rsidRPr="008A11A4" w:rsidRDefault="008A11A4" w:rsidP="00C80819">
      <w:pPr>
        <w:rPr>
          <w:b/>
        </w:rPr>
      </w:pPr>
    </w:p>
    <w:p w14:paraId="53564640" w14:textId="6385C542" w:rsidR="008A11A4" w:rsidRDefault="008A11A4" w:rsidP="008A11A4">
      <w:r w:rsidRPr="008A11A4">
        <w:rPr>
          <w:b/>
          <w:bCs/>
        </w:rPr>
        <w:t>Dějiny Ostravy</w:t>
      </w:r>
      <w:r w:rsidRPr="008A11A4">
        <w:t xml:space="preserve"> začínají již v 8. století n. l. Ostrava patří k velmi dlouho osídleným místům na</w:t>
      </w:r>
      <w:r>
        <w:t> </w:t>
      </w:r>
      <w:r w:rsidRPr="008A11A4">
        <w:t>území České republiky. Na území Ostravy se nacházely tři hrady (v Moravské Ostravě, ve</w:t>
      </w:r>
      <w:r>
        <w:t> </w:t>
      </w:r>
      <w:r w:rsidRPr="008A11A4">
        <w:t>Slezské Ostravě a na Landeku), ale pouze slezskoostravský se zachoval až do dneška</w:t>
      </w:r>
      <w:r>
        <w:t>.</w:t>
      </w:r>
    </w:p>
    <w:p w14:paraId="61325803" w14:textId="77777777" w:rsidR="008A11A4" w:rsidRPr="008A11A4" w:rsidRDefault="008A11A4" w:rsidP="008A11A4"/>
    <w:p w14:paraId="65233984" w14:textId="56C274ED" w:rsidR="008A11A4" w:rsidRDefault="008A11A4" w:rsidP="008A11A4">
      <w:pPr>
        <w:jc w:val="center"/>
      </w:pPr>
      <w:r>
        <w:t>Pohled na Slezskoostravský hrad z roku 1855</w:t>
      </w:r>
    </w:p>
    <w:p w14:paraId="53E82B5F" w14:textId="77777777" w:rsidR="008A11A4" w:rsidRDefault="008A11A4" w:rsidP="008A11A4"/>
    <w:p w14:paraId="0DBFFB1A" w14:textId="1910BA96" w:rsidR="008A11A4" w:rsidRDefault="008A11A4" w:rsidP="008A11A4">
      <w:r>
        <w:rPr>
          <w:noProof/>
          <w:sz w:val="28"/>
          <w:szCs w:val="28"/>
        </w:rPr>
        <w:drawing>
          <wp:inline distT="0" distB="0" distL="0" distR="0" wp14:anchorId="31D2D16D" wp14:editId="7FB920A1">
            <wp:extent cx="5753100" cy="3895725"/>
            <wp:effectExtent l="0" t="0" r="0" b="952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895725"/>
                    </a:xfrm>
                    <a:prstGeom prst="rect">
                      <a:avLst/>
                    </a:prstGeom>
                    <a:noFill/>
                    <a:ln>
                      <a:noFill/>
                    </a:ln>
                  </pic:spPr>
                </pic:pic>
              </a:graphicData>
            </a:graphic>
          </wp:inline>
        </w:drawing>
      </w:r>
    </w:p>
    <w:p w14:paraId="5BBBEBEA" w14:textId="77777777" w:rsidR="008A11A4" w:rsidRPr="008A11A4" w:rsidRDefault="008A11A4" w:rsidP="00C80819">
      <w:pPr>
        <w:rPr>
          <w:b/>
        </w:rPr>
      </w:pPr>
    </w:p>
    <w:sectPr w:rsidR="008A11A4" w:rsidRPr="008A11A4" w:rsidSect="00DE260D">
      <w:pgSz w:w="11906" w:h="16838"/>
      <w:pgMar w:top="709" w:right="1133"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45E71"/>
    <w:multiLevelType w:val="multilevel"/>
    <w:tmpl w:val="BD060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78508D"/>
    <w:multiLevelType w:val="multilevel"/>
    <w:tmpl w:val="FC586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DD7AAA"/>
    <w:multiLevelType w:val="hybridMultilevel"/>
    <w:tmpl w:val="DBC82A6C"/>
    <w:lvl w:ilvl="0" w:tplc="BFFE18C6">
      <w:start w:val="1"/>
      <w:numFmt w:val="bullet"/>
      <w:lvlText w:val="-"/>
      <w:lvlJc w:val="left"/>
      <w:pPr>
        <w:ind w:left="1776" w:hanging="360"/>
      </w:pPr>
      <w:rPr>
        <w:rFonts w:ascii="Times New Roman" w:eastAsia="Times New Roman" w:hAnsi="Times New Roman" w:cs="Times New Roman"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3" w15:restartNumberingAfterBreak="0">
    <w:nsid w:val="3466661F"/>
    <w:multiLevelType w:val="hybridMultilevel"/>
    <w:tmpl w:val="5D18C80A"/>
    <w:lvl w:ilvl="0" w:tplc="B1186A08">
      <w:start w:val="1"/>
      <w:numFmt w:val="bullet"/>
      <w:pStyle w:val="Tabulka"/>
      <w:lvlText w:val="-"/>
      <w:lvlJc w:val="left"/>
      <w:pPr>
        <w:tabs>
          <w:tab w:val="num" w:pos="1440"/>
        </w:tabs>
        <w:ind w:left="1440" w:hanging="360"/>
      </w:pPr>
      <w:rPr>
        <w:rFonts w:ascii="Times New Roman" w:hAnsi="Times New Roman" w:cs="Times New Roman"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6D25D8"/>
    <w:multiLevelType w:val="hybridMultilevel"/>
    <w:tmpl w:val="1FC29D40"/>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15:restartNumberingAfterBreak="0">
    <w:nsid w:val="37F73084"/>
    <w:multiLevelType w:val="multilevel"/>
    <w:tmpl w:val="EA92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C6733"/>
    <w:multiLevelType w:val="hybridMultilevel"/>
    <w:tmpl w:val="DF265D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92D496B"/>
    <w:multiLevelType w:val="hybridMultilevel"/>
    <w:tmpl w:val="A4E8D4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ABC2C02"/>
    <w:multiLevelType w:val="hybridMultilevel"/>
    <w:tmpl w:val="B524D820"/>
    <w:lvl w:ilvl="0" w:tplc="D384FC2C">
      <w:start w:val="1"/>
      <w:numFmt w:val="decimal"/>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9" w15:restartNumberingAfterBreak="0">
    <w:nsid w:val="5F934643"/>
    <w:multiLevelType w:val="hybridMultilevel"/>
    <w:tmpl w:val="55E0E55E"/>
    <w:lvl w:ilvl="0" w:tplc="04050001">
      <w:start w:val="1"/>
      <w:numFmt w:val="bullet"/>
      <w:lvlText w:val=""/>
      <w:lvlJc w:val="left"/>
      <w:pPr>
        <w:tabs>
          <w:tab w:val="num" w:pos="1776"/>
        </w:tabs>
        <w:ind w:left="1776" w:hanging="360"/>
      </w:pPr>
      <w:rPr>
        <w:rFonts w:ascii="Symbol" w:hAnsi="Symbol" w:hint="default"/>
      </w:rPr>
    </w:lvl>
    <w:lvl w:ilvl="1" w:tplc="04050003">
      <w:start w:val="1"/>
      <w:numFmt w:val="bullet"/>
      <w:lvlText w:val="o"/>
      <w:lvlJc w:val="left"/>
      <w:pPr>
        <w:tabs>
          <w:tab w:val="num" w:pos="2496"/>
        </w:tabs>
        <w:ind w:left="2496" w:hanging="360"/>
      </w:pPr>
      <w:rPr>
        <w:rFonts w:ascii="Courier New" w:hAnsi="Courier New" w:cs="Courier New" w:hint="default"/>
      </w:rPr>
    </w:lvl>
    <w:lvl w:ilvl="2" w:tplc="04050005">
      <w:start w:val="1"/>
      <w:numFmt w:val="bullet"/>
      <w:lvlText w:val=""/>
      <w:lvlJc w:val="left"/>
      <w:pPr>
        <w:tabs>
          <w:tab w:val="num" w:pos="3216"/>
        </w:tabs>
        <w:ind w:left="3216" w:hanging="360"/>
      </w:pPr>
      <w:rPr>
        <w:rFonts w:ascii="Wingdings" w:hAnsi="Wingdings" w:hint="default"/>
      </w:rPr>
    </w:lvl>
    <w:lvl w:ilvl="3" w:tplc="04050001">
      <w:start w:val="1"/>
      <w:numFmt w:val="bullet"/>
      <w:lvlText w:val=""/>
      <w:lvlJc w:val="left"/>
      <w:pPr>
        <w:tabs>
          <w:tab w:val="num" w:pos="3936"/>
        </w:tabs>
        <w:ind w:left="3936" w:hanging="360"/>
      </w:pPr>
      <w:rPr>
        <w:rFonts w:ascii="Symbol" w:hAnsi="Symbol" w:hint="default"/>
      </w:rPr>
    </w:lvl>
    <w:lvl w:ilvl="4" w:tplc="04050003">
      <w:start w:val="1"/>
      <w:numFmt w:val="bullet"/>
      <w:lvlText w:val="o"/>
      <w:lvlJc w:val="left"/>
      <w:pPr>
        <w:tabs>
          <w:tab w:val="num" w:pos="4656"/>
        </w:tabs>
        <w:ind w:left="4656" w:hanging="360"/>
      </w:pPr>
      <w:rPr>
        <w:rFonts w:ascii="Courier New" w:hAnsi="Courier New" w:cs="Courier New" w:hint="default"/>
      </w:rPr>
    </w:lvl>
    <w:lvl w:ilvl="5" w:tplc="04050005" w:tentative="1">
      <w:start w:val="1"/>
      <w:numFmt w:val="bullet"/>
      <w:lvlText w:val=""/>
      <w:lvlJc w:val="left"/>
      <w:pPr>
        <w:tabs>
          <w:tab w:val="num" w:pos="5376"/>
        </w:tabs>
        <w:ind w:left="5376" w:hanging="360"/>
      </w:pPr>
      <w:rPr>
        <w:rFonts w:ascii="Wingdings" w:hAnsi="Wingdings" w:hint="default"/>
      </w:rPr>
    </w:lvl>
    <w:lvl w:ilvl="6" w:tplc="04050001" w:tentative="1">
      <w:start w:val="1"/>
      <w:numFmt w:val="bullet"/>
      <w:lvlText w:val=""/>
      <w:lvlJc w:val="left"/>
      <w:pPr>
        <w:tabs>
          <w:tab w:val="num" w:pos="6096"/>
        </w:tabs>
        <w:ind w:left="6096" w:hanging="360"/>
      </w:pPr>
      <w:rPr>
        <w:rFonts w:ascii="Symbol" w:hAnsi="Symbol" w:hint="default"/>
      </w:rPr>
    </w:lvl>
    <w:lvl w:ilvl="7" w:tplc="04050003" w:tentative="1">
      <w:start w:val="1"/>
      <w:numFmt w:val="bullet"/>
      <w:lvlText w:val="o"/>
      <w:lvlJc w:val="left"/>
      <w:pPr>
        <w:tabs>
          <w:tab w:val="num" w:pos="6816"/>
        </w:tabs>
        <w:ind w:left="6816" w:hanging="360"/>
      </w:pPr>
      <w:rPr>
        <w:rFonts w:ascii="Courier New" w:hAnsi="Courier New" w:cs="Courier New" w:hint="default"/>
      </w:rPr>
    </w:lvl>
    <w:lvl w:ilvl="8" w:tplc="04050005" w:tentative="1">
      <w:start w:val="1"/>
      <w:numFmt w:val="bullet"/>
      <w:lvlText w:val=""/>
      <w:lvlJc w:val="left"/>
      <w:pPr>
        <w:tabs>
          <w:tab w:val="num" w:pos="7536"/>
        </w:tabs>
        <w:ind w:left="7536" w:hanging="360"/>
      </w:pPr>
      <w:rPr>
        <w:rFonts w:ascii="Wingdings" w:hAnsi="Wingdings" w:hint="default"/>
      </w:rPr>
    </w:lvl>
  </w:abstractNum>
  <w:num w:numId="1" w16cid:durableId="698166037">
    <w:abstractNumId w:val="8"/>
  </w:num>
  <w:num w:numId="2" w16cid:durableId="1403153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5235518">
    <w:abstractNumId w:val="2"/>
  </w:num>
  <w:num w:numId="4" w16cid:durableId="1612740741">
    <w:abstractNumId w:val="0"/>
  </w:num>
  <w:num w:numId="5" w16cid:durableId="1863129263">
    <w:abstractNumId w:val="6"/>
  </w:num>
  <w:num w:numId="6" w16cid:durableId="905844391">
    <w:abstractNumId w:val="7"/>
  </w:num>
  <w:num w:numId="7" w16cid:durableId="1057894369">
    <w:abstractNumId w:val="3"/>
  </w:num>
  <w:num w:numId="8" w16cid:durableId="330842180">
    <w:abstractNumId w:val="5"/>
  </w:num>
  <w:num w:numId="9" w16cid:durableId="916129576">
    <w:abstractNumId w:val="9"/>
  </w:num>
  <w:num w:numId="10" w16cid:durableId="1910535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71B"/>
    <w:rsid w:val="00021D3B"/>
    <w:rsid w:val="00047581"/>
    <w:rsid w:val="00090107"/>
    <w:rsid w:val="000C4001"/>
    <w:rsid w:val="000D4204"/>
    <w:rsid w:val="00145638"/>
    <w:rsid w:val="001F079E"/>
    <w:rsid w:val="00214D43"/>
    <w:rsid w:val="00215458"/>
    <w:rsid w:val="0024169D"/>
    <w:rsid w:val="002465E2"/>
    <w:rsid w:val="0035671B"/>
    <w:rsid w:val="003A0F46"/>
    <w:rsid w:val="003F6174"/>
    <w:rsid w:val="00482E90"/>
    <w:rsid w:val="004F0397"/>
    <w:rsid w:val="005229AB"/>
    <w:rsid w:val="00556894"/>
    <w:rsid w:val="005B79A7"/>
    <w:rsid w:val="005C07FA"/>
    <w:rsid w:val="005D0CA4"/>
    <w:rsid w:val="005D167D"/>
    <w:rsid w:val="005E2EDA"/>
    <w:rsid w:val="00625C21"/>
    <w:rsid w:val="0065583A"/>
    <w:rsid w:val="00677630"/>
    <w:rsid w:val="0070314E"/>
    <w:rsid w:val="00723700"/>
    <w:rsid w:val="0073762A"/>
    <w:rsid w:val="007D577E"/>
    <w:rsid w:val="00805A01"/>
    <w:rsid w:val="0083205E"/>
    <w:rsid w:val="008506E4"/>
    <w:rsid w:val="00894BB9"/>
    <w:rsid w:val="008A11A4"/>
    <w:rsid w:val="008A59FD"/>
    <w:rsid w:val="00900740"/>
    <w:rsid w:val="00920265"/>
    <w:rsid w:val="0092485C"/>
    <w:rsid w:val="00934591"/>
    <w:rsid w:val="00962569"/>
    <w:rsid w:val="00984DE1"/>
    <w:rsid w:val="00991E73"/>
    <w:rsid w:val="009B7EE3"/>
    <w:rsid w:val="009D20D9"/>
    <w:rsid w:val="00A201AB"/>
    <w:rsid w:val="00A37610"/>
    <w:rsid w:val="00A45C04"/>
    <w:rsid w:val="00A63C89"/>
    <w:rsid w:val="00AA38C6"/>
    <w:rsid w:val="00AB1A02"/>
    <w:rsid w:val="00AB1EF8"/>
    <w:rsid w:val="00AC39CD"/>
    <w:rsid w:val="00AF3C7D"/>
    <w:rsid w:val="00B11F60"/>
    <w:rsid w:val="00B14EF4"/>
    <w:rsid w:val="00B6079D"/>
    <w:rsid w:val="00BA63F1"/>
    <w:rsid w:val="00BD2BF6"/>
    <w:rsid w:val="00C06096"/>
    <w:rsid w:val="00C23E70"/>
    <w:rsid w:val="00C35C34"/>
    <w:rsid w:val="00C80819"/>
    <w:rsid w:val="00CC79A4"/>
    <w:rsid w:val="00D21CB5"/>
    <w:rsid w:val="00D22E3F"/>
    <w:rsid w:val="00D273CA"/>
    <w:rsid w:val="00D27CCA"/>
    <w:rsid w:val="00D3780C"/>
    <w:rsid w:val="00D430CA"/>
    <w:rsid w:val="00D718F2"/>
    <w:rsid w:val="00D846DC"/>
    <w:rsid w:val="00DE260D"/>
    <w:rsid w:val="00DE4D05"/>
    <w:rsid w:val="00E069C5"/>
    <w:rsid w:val="00E31989"/>
    <w:rsid w:val="00E4441E"/>
    <w:rsid w:val="00E83AFD"/>
    <w:rsid w:val="00EF7AC1"/>
    <w:rsid w:val="00F101D0"/>
    <w:rsid w:val="00F24EFB"/>
    <w:rsid w:val="00F6627A"/>
    <w:rsid w:val="00F83CB9"/>
    <w:rsid w:val="00FA4A60"/>
    <w:rsid w:val="00FB17C5"/>
    <w:rsid w:val="00FB22BF"/>
    <w:rsid w:val="00FD3ABE"/>
    <w:rsid w:val="00FD41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BDF46"/>
  <w15:docId w15:val="{0B1254E2-3E4A-45AC-84CA-BB3B46F9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5638"/>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45638"/>
    <w:pPr>
      <w:ind w:left="720"/>
      <w:contextualSpacing/>
    </w:pPr>
  </w:style>
  <w:style w:type="paragraph" w:styleId="Textbubliny">
    <w:name w:val="Balloon Text"/>
    <w:basedOn w:val="Normln"/>
    <w:link w:val="TextbublinyChar"/>
    <w:uiPriority w:val="99"/>
    <w:semiHidden/>
    <w:unhideWhenUsed/>
    <w:rsid w:val="00145638"/>
    <w:rPr>
      <w:rFonts w:ascii="Tahoma" w:hAnsi="Tahoma" w:cs="Tahoma"/>
      <w:sz w:val="16"/>
      <w:szCs w:val="16"/>
    </w:rPr>
  </w:style>
  <w:style w:type="character" w:customStyle="1" w:styleId="TextbublinyChar">
    <w:name w:val="Text bubliny Char"/>
    <w:basedOn w:val="Standardnpsmoodstavce"/>
    <w:link w:val="Textbubliny"/>
    <w:uiPriority w:val="99"/>
    <w:semiHidden/>
    <w:rsid w:val="00145638"/>
    <w:rPr>
      <w:rFonts w:ascii="Tahoma" w:eastAsia="Times New Roman" w:hAnsi="Tahoma" w:cs="Tahoma"/>
      <w:sz w:val="16"/>
      <w:szCs w:val="16"/>
      <w:lang w:eastAsia="cs-CZ"/>
    </w:rPr>
  </w:style>
  <w:style w:type="character" w:styleId="Hypertextovodkaz">
    <w:name w:val="Hyperlink"/>
    <w:basedOn w:val="Standardnpsmoodstavce"/>
    <w:uiPriority w:val="99"/>
    <w:semiHidden/>
    <w:unhideWhenUsed/>
    <w:rsid w:val="00DE260D"/>
    <w:rPr>
      <w:color w:val="0000FF"/>
      <w:u w:val="single"/>
    </w:rPr>
  </w:style>
  <w:style w:type="character" w:customStyle="1" w:styleId="cizojazycne">
    <w:name w:val="cizojazycne"/>
    <w:basedOn w:val="Standardnpsmoodstavce"/>
    <w:rsid w:val="00C80819"/>
  </w:style>
  <w:style w:type="paragraph" w:customStyle="1" w:styleId="Tabulka">
    <w:name w:val="Tabulka"/>
    <w:basedOn w:val="Zkladntextodsazen3"/>
    <w:rsid w:val="0070314E"/>
    <w:pPr>
      <w:numPr>
        <w:numId w:val="7"/>
      </w:numPr>
      <w:tabs>
        <w:tab w:val="clear" w:pos="1440"/>
        <w:tab w:val="num" w:pos="180"/>
        <w:tab w:val="num" w:pos="360"/>
      </w:tabs>
      <w:autoSpaceDE w:val="0"/>
      <w:autoSpaceDN w:val="0"/>
      <w:adjustRightInd w:val="0"/>
      <w:spacing w:after="0"/>
      <w:ind w:left="180" w:hanging="180"/>
    </w:pPr>
    <w:rPr>
      <w:sz w:val="20"/>
      <w:szCs w:val="20"/>
    </w:rPr>
  </w:style>
  <w:style w:type="paragraph" w:styleId="Zkladntextodsazen3">
    <w:name w:val="Body Text Indent 3"/>
    <w:basedOn w:val="Normln"/>
    <w:link w:val="Zkladntextodsazen3Char"/>
    <w:uiPriority w:val="99"/>
    <w:semiHidden/>
    <w:unhideWhenUsed/>
    <w:rsid w:val="0070314E"/>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70314E"/>
    <w:rPr>
      <w:rFonts w:ascii="Times New Roman" w:eastAsia="Times New Roman" w:hAnsi="Times New Roman" w:cs="Times New Roman"/>
      <w:sz w:val="16"/>
      <w:szCs w:val="16"/>
      <w:lang w:eastAsia="cs-CZ"/>
    </w:rPr>
  </w:style>
  <w:style w:type="paragraph" w:styleId="Normlnweb">
    <w:name w:val="Normal (Web)"/>
    <w:basedOn w:val="Normln"/>
    <w:semiHidden/>
    <w:rsid w:val="0070314E"/>
    <w:pPr>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marianskehory.ostrava.cz/cs/o-marianskych-horach/hitorie/historie/historie01.jp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3</Pages>
  <Words>606</Words>
  <Characters>3577</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Libi</dc:creator>
  <cp:lastModifiedBy>Libuše</cp:lastModifiedBy>
  <cp:revision>19</cp:revision>
  <dcterms:created xsi:type="dcterms:W3CDTF">2022-09-10T20:52:00Z</dcterms:created>
  <dcterms:modified xsi:type="dcterms:W3CDTF">2026-09-13T16:26:00Z</dcterms:modified>
</cp:coreProperties>
</file>